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8E" w:rsidRPr="00D55FB3" w:rsidRDefault="0072388E" w:rsidP="0072388E">
      <w:pPr>
        <w:pStyle w:val="4"/>
        <w:spacing w:before="31" w:after="31"/>
        <w:ind w:firstLine="444"/>
        <w:rPr>
          <w:rFonts w:hint="eastAsia"/>
        </w:rPr>
      </w:pPr>
      <w:bookmarkStart w:id="0" w:name="_Toc52266840"/>
      <w:bookmarkStart w:id="1" w:name="_Toc52267474"/>
      <w:bookmarkStart w:id="2" w:name="_Toc52268307"/>
      <w:bookmarkStart w:id="3" w:name="_Toc52268725"/>
      <w:bookmarkStart w:id="4" w:name="_Toc52269766"/>
      <w:bookmarkStart w:id="5" w:name="_Toc52270409"/>
      <w:bookmarkStart w:id="6" w:name="_Toc52270814"/>
      <w:bookmarkStart w:id="7" w:name="_Toc52271076"/>
      <w:bookmarkStart w:id="8" w:name="_Toc52272650"/>
      <w:bookmarkStart w:id="9" w:name="_Toc52272913"/>
      <w:bookmarkStart w:id="10" w:name="_Toc52273176"/>
      <w:bookmarkStart w:id="11" w:name="_Toc52358653"/>
      <w:bookmarkStart w:id="12" w:name="_Toc53024087"/>
      <w:bookmarkStart w:id="13" w:name="_Toc53043693"/>
      <w:bookmarkStart w:id="14" w:name="_Toc430698332"/>
      <w:bookmarkStart w:id="15" w:name="_Toc432774732"/>
      <w:r w:rsidRPr="00D55FB3">
        <w:rPr>
          <w:rFonts w:hint="eastAsia"/>
        </w:rPr>
        <w:t>4</w:t>
      </w:r>
      <w:r>
        <w:rPr>
          <w:rFonts w:hint="eastAsia"/>
        </w:rPr>
        <w:t>．</w:t>
      </w:r>
      <w:r w:rsidRPr="00D55FB3">
        <w:rPr>
          <w:rFonts w:hint="eastAsia"/>
        </w:rPr>
        <w:t>财务总监</w:t>
      </w:r>
      <w:r>
        <w:rPr>
          <w:rFonts w:hint="eastAsia"/>
        </w:rPr>
        <w:t>（</w:t>
      </w:r>
      <w:r w:rsidRPr="00D55FB3">
        <w:rPr>
          <w:rFonts w:hint="eastAsia"/>
        </w:rPr>
        <w:t>CFO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）职责说明书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2388E" w:rsidRPr="008D0A59" w:rsidTr="00EA4B5F">
        <w:trPr>
          <w:jc w:val="center"/>
        </w:trPr>
        <w:tc>
          <w:tcPr>
            <w:tcW w:w="1080" w:type="dxa"/>
          </w:tcPr>
          <w:p w:rsidR="0072388E" w:rsidRPr="00C13C91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财务总监(CFO)</w:t>
            </w:r>
          </w:p>
        </w:tc>
        <w:tc>
          <w:tcPr>
            <w:tcW w:w="122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72388E" w:rsidRPr="008D0A59" w:rsidTr="00EA4B5F">
        <w:trPr>
          <w:jc w:val="center"/>
        </w:trPr>
        <w:tc>
          <w:tcPr>
            <w:tcW w:w="1080" w:type="dxa"/>
          </w:tcPr>
          <w:p w:rsidR="0072388E" w:rsidRPr="00C13C91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董事会</w:t>
            </w:r>
          </w:p>
        </w:tc>
      </w:tr>
      <w:tr w:rsidR="0072388E" w:rsidRPr="008D0A59" w:rsidTr="00EA4B5F">
        <w:trPr>
          <w:jc w:val="center"/>
        </w:trPr>
        <w:tc>
          <w:tcPr>
            <w:tcW w:w="1080" w:type="dxa"/>
          </w:tcPr>
          <w:p w:rsidR="0072388E" w:rsidRPr="00C13C91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主持公司财务战略的制定、财务管理及内部控制工作，筹集公司运营所需资金，完成企业财务计划。</w:t>
            </w: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利用财务核算与会计管理原理为公司经营决策提供依据，协助总经理制定公司战略，并主持公司财务战略规划的制定；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建立和完善财务部门，建立科学、系统符合企业实际情况的财务核算体系和财务监控体系，进行有效的内部控制；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制定公司资金运营计划，监督资金管理报告和预、决算；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对公司投资活动所需要的资金筹措方式进行成本计算，并提供最为经济的酬资方式；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筹集公司运营所需资金，保证公司战略发展的资金需求，审批公司重大资金流向；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主持对重大投资项目和经营活动的风险评估、指导、跟踪和财务风险控制；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协调公司同银行、工商、税务等政府部门的关系，维护公司利益；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参与公司重要事项的分析和决策，为企业的生产经营、业务发展及对外投资等事项提供财务方面的分析和决策依据；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审核财务报表，提交财务管理工作报告；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完成总经理临时交办的其他任务。</w:t>
            </w: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◆会计、财务或相关专业大学本科以上学历。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◆接受过管理学、战略管理、组织变革管理、人力资源管理、经济法、公司产品的基本知识等方面的培训。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8</w:t>
            </w:r>
            <w:r w:rsidRPr="008D0A59">
              <w:rPr>
                <w:kern w:val="0"/>
                <w:sz w:val="14"/>
                <w:szCs w:val="14"/>
              </w:rPr>
              <w:t>年以上跨国企业或大型企业集团财务管理工作经验。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◆具有较全面的财会专业理论知识、现代企业管理知识，熟悉财经法律法规和制度； 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◆熟悉财务相关法律法规、投资、进出口贸易、企业财务制度和流程；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◆参与过较大投资项目的分析、论证和决策；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◆熟悉税法政策、营运分析、成本控制及成本核算；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◆具有丰富的财务管理、资金筹划、融资及资本运作经验；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◆良好的口头及书面表达能力。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◆工作细致、严谨，并具有战略前瞻性思维；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◆具有较强的判断和决策能力、人际沟通和协调能力、计划与执行能力；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◆具有较强的工作热情和责任感。</w:t>
            </w: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2388E" w:rsidRPr="008D0A59" w:rsidRDefault="0072388E" w:rsidP="0072388E">
      <w:pPr>
        <w:pStyle w:val="a5"/>
        <w:spacing w:before="31" w:after="31" w:line="220" w:lineRule="exact"/>
        <w:ind w:firstLineChars="200" w:firstLine="280"/>
        <w:rPr>
          <w:rFonts w:hint="eastAsia"/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2388E" w:rsidRPr="00D55FB3" w:rsidRDefault="0072388E" w:rsidP="0072388E">
      <w:pPr>
        <w:pStyle w:val="a5"/>
        <w:spacing w:before="31" w:after="31" w:line="220" w:lineRule="exact"/>
        <w:ind w:firstLineChars="200" w:firstLine="280"/>
        <w:rPr>
          <w:rFonts w:hint="eastAsia"/>
        </w:rPr>
      </w:pPr>
      <w:r w:rsidRPr="008D0A59">
        <w:rPr>
          <w:rFonts w:hint="eastAsia"/>
          <w:sz w:val="14"/>
          <w:szCs w:val="14"/>
        </w:rPr>
        <w:t>晋升方向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C13C91">
        <w:rPr>
          <w:rFonts w:hint="eastAsia"/>
          <w:sz w:val="14"/>
          <w:szCs w:val="14"/>
          <w:u w:val="single"/>
        </w:rPr>
        <w:t xml:space="preserve">                    </w:t>
      </w:r>
      <w:r w:rsidRPr="00C13C91">
        <w:rPr>
          <w:rFonts w:hint="eastAsia"/>
          <w:u w:val="single"/>
        </w:rPr>
        <w:t xml:space="preserve">      </w:t>
      </w:r>
    </w:p>
    <w:p w:rsidR="00013BAB" w:rsidRPr="0072388E" w:rsidRDefault="00013BAB" w:rsidP="0072388E">
      <w:pPr>
        <w:ind w:firstLine="400"/>
      </w:pPr>
    </w:p>
    <w:sectPr w:rsidR="00013BAB" w:rsidRPr="00723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BAB" w:rsidRDefault="00013BAB" w:rsidP="0072388E">
      <w:pPr>
        <w:ind w:firstLine="400"/>
      </w:pPr>
      <w:r>
        <w:separator/>
      </w:r>
    </w:p>
  </w:endnote>
  <w:endnote w:type="continuationSeparator" w:id="1">
    <w:p w:rsidR="00013BAB" w:rsidRDefault="00013BAB" w:rsidP="0072388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BAB" w:rsidRDefault="00013BAB" w:rsidP="0072388E">
      <w:pPr>
        <w:ind w:firstLine="400"/>
      </w:pPr>
      <w:r>
        <w:separator/>
      </w:r>
    </w:p>
  </w:footnote>
  <w:footnote w:type="continuationSeparator" w:id="1">
    <w:p w:rsidR="00013BAB" w:rsidRDefault="00013BAB" w:rsidP="0072388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88E"/>
    <w:rsid w:val="00013BAB"/>
    <w:rsid w:val="00723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8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3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38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388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388E"/>
    <w:rPr>
      <w:sz w:val="18"/>
      <w:szCs w:val="18"/>
    </w:rPr>
  </w:style>
  <w:style w:type="paragraph" w:customStyle="1" w:styleId="a5">
    <w:name w:val="表文"/>
    <w:basedOn w:val="a"/>
    <w:link w:val="Char1"/>
    <w:rsid w:val="0072388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2388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2388E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2388E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2015-11-18T08:06:00Z</dcterms:created>
  <dcterms:modified xsi:type="dcterms:W3CDTF">2015-11-18T08:06:00Z</dcterms:modified>
</cp:coreProperties>
</file>